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0C2B4C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="000C2B4C" w:rsidRPr="000C2B4C">
        <w:rPr>
          <w:rFonts w:ascii="GHEA Grapalat" w:hAnsi="GHEA Grapalat"/>
          <w:b/>
          <w:bCs/>
          <w:color w:val="000000"/>
          <w:sz w:val="24"/>
          <w:szCs w:val="24"/>
        </w:rPr>
        <w:t>ԼԻՑԵՆԶԱՎՈՐՎԱԾ ԵՎ ՀԱՎԱՍՏԱԳՐՎԱԾ ՔԱՂԱՔԱՇԻՆՈՒԹՅԱՆ ԳՈՐԾՈՒՆԵՈՒԹՅԱՆ ՍՈՒԲՅԵԿՏՆԵՐԻ ԳՐԱՆՑԱՄԱՏՅԱՆՆԵՐԻՑ ՕԳՏՎԵԼՈՒ ՀԱՍԱՆԵԼԻՈՒԹՅՈՒՆ ՈՒՆԵՑՈՂ ՊԵՏԱԿԱՆ ՄԱՐՄԻՆՆԵՐԻ</w:t>
      </w:r>
      <w:r w:rsidR="000C2B4C" w:rsidRPr="000C2B4C">
        <w:rPr>
          <w:rFonts w:ascii="GHEA Grapalat" w:eastAsia="Times New Roman" w:hAnsi="GHEA Grapalat"/>
          <w:b/>
          <w:bCs/>
          <w:color w:val="000000"/>
          <w:sz w:val="24"/>
          <w:szCs w:val="24"/>
        </w:rPr>
        <w:t xml:space="preserve"> ՑԱՆԿԸ </w:t>
      </w:r>
      <w:r w:rsidR="00A3337F" w:rsidRPr="000C2B4C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ՀԱՍՏԱՏԵԼՈՒ</w:t>
      </w:r>
      <w:r w:rsidR="00A3337F" w:rsidRPr="0086619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 xml:space="preserve"> ՄԱՍԻՆ</w:t>
      </w: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ԿԱՌԱՎԱՐՈՒԹՅԱՆ ՈՐՈՇՄԱՆ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36F0C">
        <w:rPr>
          <w:rFonts w:ascii="GHEA Grapalat" w:hAnsi="GHEA Grapalat"/>
          <w:sz w:val="24"/>
          <w:szCs w:val="24"/>
        </w:rPr>
        <w:t>վարչապետի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ապրիլի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434825">
        <w:rPr>
          <w:rFonts w:ascii="GHEA Grapalat" w:hAnsi="GHEA Grapalat"/>
          <w:sz w:val="24"/>
          <w:szCs w:val="24"/>
        </w:rPr>
        <w:t>օրենքի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կիրարկումն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ապահովող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ցանկը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հաստատելու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վարչապետի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մարտի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434825">
        <w:rPr>
          <w:rFonts w:ascii="GHEA Grapalat" w:hAnsi="GHEA Grapalat"/>
          <w:sz w:val="24"/>
          <w:szCs w:val="24"/>
        </w:rPr>
        <w:t>որոշման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մեջ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կատարելու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մասին</w:t>
      </w:r>
      <w:proofErr w:type="spellEnd"/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337F">
        <w:rPr>
          <w:rFonts w:ascii="GHEA Grapalat" w:hAnsi="GHEA Grapalat" w:cs="GHEA Grapalat"/>
          <w:bCs/>
          <w:sz w:val="24"/>
          <w:szCs w:val="24"/>
        </w:rPr>
        <w:t>2</w:t>
      </w:r>
      <w:r w:rsidR="009B3D1B">
        <w:rPr>
          <w:rFonts w:ascii="GHEA Grapalat" w:hAnsi="GHEA Grapalat" w:cs="GHEA Grapalat"/>
          <w:bCs/>
          <w:sz w:val="24"/>
          <w:szCs w:val="24"/>
        </w:rPr>
        <w:t>2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միջոցառումը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անհրաժեշտությամբ</w:t>
      </w:r>
      <w:proofErr w:type="spellEnd"/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Ընթացիկ իրավիճակը և </w:t>
      </w:r>
      <w:proofErr w:type="spellStart"/>
      <w:r w:rsidR="00E865F1">
        <w:rPr>
          <w:rFonts w:ascii="GHEA Grapalat" w:hAnsi="GHEA Grapalat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</w:t>
      </w:r>
      <w:proofErr w:type="spellStart"/>
      <w:r>
        <w:rPr>
          <w:rFonts w:ascii="GHEA Grapalat" w:hAnsi="GHEA Grapalat" w:cs="GHEA Grapalat"/>
          <w:bCs/>
          <w:sz w:val="24"/>
          <w:szCs w:val="24"/>
          <w:lang w:eastAsia="ru-RU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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2021-2026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 N 1902-Լ </w:t>
      </w:r>
      <w:proofErr w:type="spellStart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16-րդ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9B3D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1-ին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 w:cs="Arial"/>
          <w:sz w:val="24"/>
          <w:szCs w:val="24"/>
          <w:lang w:val="fr-FR"/>
        </w:rPr>
        <w:t>՝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օրվանից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(202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17) </w:t>
      </w:r>
      <w:r w:rsidR="009B3D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հաստատի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լիցենզավորված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r w:rsidR="009B3D1B">
        <w:rPr>
          <w:rFonts w:ascii="GHEA Grapalat" w:hAnsi="GHEA Grapalat"/>
          <w:bCs/>
          <w:color w:val="000000"/>
          <w:sz w:val="24"/>
          <w:szCs w:val="24"/>
        </w:rPr>
        <w:t>և</w:t>
      </w:r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հավաստագրված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քաղաքաշինության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գործունեության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սուբյեկտների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գրանցամատյաններից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օգտվելու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հասանելիություն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ունեցող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պետական</w:t>
      </w:r>
      <w:proofErr w:type="spellEnd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 w:rsidRPr="009B3D1B">
        <w:rPr>
          <w:rFonts w:ascii="GHEA Grapalat" w:hAnsi="GHEA Grapalat"/>
          <w:bCs/>
          <w:color w:val="000000"/>
          <w:sz w:val="24"/>
          <w:szCs w:val="24"/>
        </w:rPr>
        <w:t>մարմինների</w:t>
      </w:r>
      <w:proofErr w:type="spellEnd"/>
      <w:r w:rsid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9B3D1B">
        <w:rPr>
          <w:rFonts w:ascii="GHEA Grapalat" w:hAnsi="GHEA Grapalat"/>
          <w:bCs/>
          <w:color w:val="000000"/>
          <w:sz w:val="24"/>
          <w:szCs w:val="24"/>
        </w:rPr>
        <w:t>ցանկը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6F3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Սակայն</w:t>
      </w:r>
      <w:proofErr w:type="spellEnd"/>
      <w:r w:rsidR="006C6F3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6C6F32">
        <w:rPr>
          <w:rFonts w:ascii="GHEA Grapalat" w:hAnsi="GHEA Grapalat" w:cs="Arial"/>
          <w:sz w:val="24"/>
          <w:szCs w:val="24"/>
        </w:rPr>
        <w:t xml:space="preserve">2023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թվականի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lastRenderedPageBreak/>
        <w:t>դեկտեմբերի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17-ից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մինչև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2024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թվականի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սեպտեմբերի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17-ը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գործող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լիցենզիաների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վերալիցենզավորման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ներդիրներում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ընդգրկված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պատասխանատու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մասնագետների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կարգերի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շնորհման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GHEA Grapalat"/>
          <w:bCs/>
          <w:sz w:val="24"/>
          <w:szCs w:val="24"/>
        </w:rPr>
        <w:t>ծավալուն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գործընթացների</w:t>
      </w:r>
      <w:proofErr w:type="spellEnd"/>
      <w:r w:rsidR="006C6F3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GHEA Grapalat"/>
          <w:bCs/>
          <w:sz w:val="24"/>
          <w:szCs w:val="24"/>
        </w:rPr>
        <w:t>աշխատանքային</w:t>
      </w:r>
      <w:proofErr w:type="spellEnd"/>
      <w:r w:rsidR="006C6F3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 w:cs="Arial"/>
          <w:sz w:val="24"/>
          <w:szCs w:val="24"/>
        </w:rPr>
        <w:t>ծանրաբեռնվածությամբ</w:t>
      </w:r>
      <w:proofErr w:type="spellEnd"/>
      <w:r w:rsidR="006C6F3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="006C6F32">
        <w:rPr>
          <w:rFonts w:ascii="GHEA Grapalat" w:hAnsi="GHEA Grapalat"/>
          <w:sz w:val="24"/>
          <w:szCs w:val="24"/>
        </w:rPr>
        <w:t>՝</w:t>
      </w:r>
      <w:r w:rsidR="006C6F32">
        <w:rPr>
          <w:rFonts w:ascii="GHEA Grapalat" w:hAnsi="GHEA Grapalat"/>
          <w:sz w:val="24"/>
          <w:szCs w:val="24"/>
          <w:lang w:val="hy-AM"/>
        </w:rPr>
        <w:t xml:space="preserve"> ՀՀ կառավարության 2021թ. նոյեմբերի 18-ի N 1902-Լ որոշմա</w:t>
      </w:r>
      <w:r w:rsidR="006C6F32">
        <w:rPr>
          <w:rFonts w:ascii="GHEA Grapalat" w:hAnsi="GHEA Grapalat"/>
          <w:sz w:val="24"/>
          <w:szCs w:val="24"/>
        </w:rPr>
        <w:t xml:space="preserve">ն </w:t>
      </w:r>
      <w:proofErr w:type="spellStart"/>
      <w:r w:rsidR="006C6F32">
        <w:rPr>
          <w:rFonts w:ascii="GHEA Grapalat" w:hAnsi="GHEA Grapalat"/>
          <w:sz w:val="24"/>
          <w:szCs w:val="24"/>
        </w:rPr>
        <w:t>մեջ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առաջարկվել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6C6F32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ժամկետային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6C6F32">
        <w:rPr>
          <w:rFonts w:ascii="GHEA Grapalat" w:hAnsi="GHEA Grapalat"/>
          <w:sz w:val="24"/>
          <w:szCs w:val="24"/>
        </w:rPr>
        <w:t>որի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արդյունքում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կատարման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նոր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ժամկետ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6C6F32">
        <w:rPr>
          <w:rFonts w:ascii="GHEA Grapalat" w:hAnsi="GHEA Grapalat"/>
          <w:sz w:val="24"/>
          <w:szCs w:val="24"/>
        </w:rPr>
        <w:t>սահմանվել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2025 </w:t>
      </w:r>
      <w:proofErr w:type="spellStart"/>
      <w:r w:rsidR="006C6F32">
        <w:rPr>
          <w:rFonts w:ascii="GHEA Grapalat" w:hAnsi="GHEA Grapalat"/>
          <w:sz w:val="24"/>
          <w:szCs w:val="24"/>
        </w:rPr>
        <w:t>թվականի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C6F32">
        <w:rPr>
          <w:rFonts w:ascii="GHEA Grapalat" w:hAnsi="GHEA Grapalat"/>
          <w:sz w:val="24"/>
          <w:szCs w:val="24"/>
        </w:rPr>
        <w:t>սեպտեմբերի</w:t>
      </w:r>
      <w:proofErr w:type="spellEnd"/>
      <w:r w:rsidR="006C6F32">
        <w:rPr>
          <w:rFonts w:ascii="GHEA Grapalat" w:hAnsi="GHEA Grapalat"/>
          <w:sz w:val="24"/>
          <w:szCs w:val="24"/>
        </w:rPr>
        <w:t xml:space="preserve"> 3-րդ </w:t>
      </w:r>
      <w:proofErr w:type="spellStart"/>
      <w:r w:rsidR="006C6F32">
        <w:rPr>
          <w:rFonts w:ascii="GHEA Grapalat" w:hAnsi="GHEA Grapalat"/>
          <w:sz w:val="24"/>
          <w:szCs w:val="24"/>
        </w:rPr>
        <w:t>տասնօրյակը</w:t>
      </w:r>
      <w:proofErr w:type="spellEnd"/>
      <w:r w:rsidR="006C6F32">
        <w:rPr>
          <w:rFonts w:ascii="GHEA Grapalat" w:hAnsi="GHEA Grapalat"/>
          <w:sz w:val="24"/>
          <w:szCs w:val="24"/>
        </w:rPr>
        <w:t>:</w:t>
      </w:r>
    </w:p>
    <w:p w:rsidR="0047456E" w:rsidRPr="00470895" w:rsidRDefault="00B82545" w:rsidP="00470895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r w:rsidRPr="0077281A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 w:cs="Arial"/>
          <w:sz w:val="24"/>
          <w:szCs w:val="24"/>
          <w:lang w:val="hy-AM"/>
        </w:rPr>
        <w:t xml:space="preserve">օրենքի </w:t>
      </w:r>
      <w:r>
        <w:rPr>
          <w:rFonts w:ascii="GHEA Grapalat" w:hAnsi="GHEA Grapalat" w:cs="Arial"/>
          <w:sz w:val="24"/>
          <w:szCs w:val="24"/>
        </w:rPr>
        <w:t xml:space="preserve">10-րդ </w:t>
      </w:r>
      <w:proofErr w:type="spellStart"/>
      <w:r>
        <w:rPr>
          <w:rFonts w:ascii="GHEA Grapalat" w:hAnsi="GHEA Grapalat" w:cs="Arial"/>
          <w:sz w:val="24"/>
          <w:szCs w:val="24"/>
        </w:rPr>
        <w:t>հոդվածի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1-ին </w:t>
      </w:r>
      <w:proofErr w:type="spellStart"/>
      <w:r>
        <w:rPr>
          <w:rFonts w:ascii="GHEA Grapalat" w:hAnsi="GHEA Grapalat" w:cs="Arial"/>
          <w:sz w:val="24"/>
          <w:szCs w:val="24"/>
        </w:rPr>
        <w:t>մասի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21-րդ </w:t>
      </w:r>
      <w:proofErr w:type="spellStart"/>
      <w:r>
        <w:rPr>
          <w:rFonts w:ascii="GHEA Grapalat" w:hAnsi="GHEA Grapalat" w:cs="Arial"/>
          <w:sz w:val="24"/>
          <w:szCs w:val="24"/>
        </w:rPr>
        <w:t>կետի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և ՀՀ </w:t>
      </w:r>
      <w:proofErr w:type="spellStart"/>
      <w:r>
        <w:rPr>
          <w:rFonts w:ascii="GHEA Grapalat" w:hAnsi="GHEA Grapalat" w:cs="Arial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Arial"/>
          <w:sz w:val="24"/>
          <w:szCs w:val="24"/>
        </w:rPr>
        <w:t>թվականի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մարտի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7-ի N 328-Ն </w:t>
      </w:r>
      <w:proofErr w:type="spellStart"/>
      <w:r>
        <w:rPr>
          <w:rFonts w:ascii="GHEA Grapalat" w:hAnsi="GHEA Grapalat" w:cs="Arial"/>
          <w:sz w:val="24"/>
          <w:szCs w:val="24"/>
        </w:rPr>
        <w:t>որոշմամբ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հաստատված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հավելվածի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8-րդ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մասի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պահանջներով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որի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ապահովման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584DC5">
        <w:rPr>
          <w:rFonts w:ascii="GHEA Grapalat" w:hAnsi="GHEA Grapalat" w:cs="Arial"/>
          <w:sz w:val="24"/>
          <w:szCs w:val="24"/>
        </w:rPr>
        <w:t>անհրաժեշտ</w:t>
      </w:r>
      <w:proofErr w:type="spellEnd"/>
      <w:r w:rsidR="00584DC5">
        <w:rPr>
          <w:rFonts w:ascii="GHEA Grapalat" w:hAnsi="GHEA Grapalat" w:cs="Arial"/>
          <w:sz w:val="24"/>
          <w:szCs w:val="24"/>
        </w:rPr>
        <w:t xml:space="preserve"> է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լիցենզավորված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r w:rsidR="00584DC5">
        <w:rPr>
          <w:rFonts w:ascii="GHEA Grapalat" w:hAnsi="GHEA Grapalat"/>
          <w:bCs/>
          <w:color w:val="000000"/>
          <w:sz w:val="24"/>
          <w:szCs w:val="24"/>
        </w:rPr>
        <w:t>և</w:t>
      </w:r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հավաստագրված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քաղաքաշինության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գործունեության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սուբյեկտների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գրանցամատյաններից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օգտվելու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հասանելիություն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ունեցող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պետական</w:t>
      </w:r>
      <w:proofErr w:type="spellEnd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 w:rsidRPr="009B3D1B">
        <w:rPr>
          <w:rFonts w:ascii="GHEA Grapalat" w:hAnsi="GHEA Grapalat"/>
          <w:bCs/>
          <w:color w:val="000000"/>
          <w:sz w:val="24"/>
          <w:szCs w:val="24"/>
        </w:rPr>
        <w:t>մարմինների</w:t>
      </w:r>
      <w:proofErr w:type="spellEnd"/>
      <w:r w:rsidR="00584DC5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84DC5">
        <w:rPr>
          <w:rFonts w:ascii="GHEA Grapalat" w:hAnsi="GHEA Grapalat"/>
          <w:bCs/>
          <w:color w:val="000000"/>
          <w:sz w:val="24"/>
          <w:szCs w:val="24"/>
        </w:rPr>
        <w:t>ցանկ</w:t>
      </w:r>
      <w:proofErr w:type="spellEnd"/>
      <w:r w:rsidR="00470895">
        <w:rPr>
          <w:rFonts w:ascii="GHEA Grapalat" w:hAnsi="GHEA Grapalat"/>
          <w:bCs/>
          <w:color w:val="000000"/>
          <w:sz w:val="24"/>
          <w:szCs w:val="24"/>
        </w:rPr>
        <w:t xml:space="preserve">: </w:t>
      </w:r>
      <w:proofErr w:type="spellStart"/>
      <w:r w:rsidR="0047089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 w:rsidR="0047089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7089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47089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ոլորտում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գործարար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միջավայրի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բարելավմանն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ուղղված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հետևողական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քայլերի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շարունակականության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ապահովման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լիցենզավորման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ընթացակարգերի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հետագա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կանոնակարգման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ինչպես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նաև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Օրենքի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կիրարկման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լիցենզավորված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գործունեության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սուբյեկտների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լիցենզավորման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վարկանիշավորման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գործընթացի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ճիշտ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կազմակերպման</w:t>
      </w:r>
      <w:proofErr w:type="spellEnd"/>
      <w:r w:rsidR="0047089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70895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470895">
        <w:rPr>
          <w:rFonts w:ascii="GHEA Grapalat" w:hAnsi="GHEA Grapalat" w:cs="Arial"/>
          <w:sz w:val="24"/>
          <w:szCs w:val="24"/>
        </w:rPr>
        <w:t>: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470895" w:rsidRDefault="00470895" w:rsidP="00AC655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Գործող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օրենսդրությամբ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բնագավառի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լիցենզավորումն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հավաստագրումն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իրականացվում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քաղաքաշինության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բնագավառի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պետական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ծառայությունների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միասնական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 urban.e-gov.am</w:t>
      </w:r>
      <w:r w:rsidRPr="004708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>էլեկտրոնային</w:t>
      </w:r>
      <w:proofErr w:type="spellEnd"/>
      <w:r w:rsidRPr="00470895">
        <w:rPr>
          <w:rFonts w:ascii="GHEA Grapalat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70895">
        <w:rPr>
          <w:rFonts w:ascii="GHEA Grapalat" w:hAnsi="GHEA Grapalat"/>
          <w:sz w:val="24"/>
          <w:szCs w:val="24"/>
        </w:rPr>
        <w:t>հարթակ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միջոցով</w:t>
      </w:r>
      <w:proofErr w:type="spellEnd"/>
      <w:r>
        <w:rPr>
          <w:rFonts w:ascii="GHEA Grapalat" w:hAnsi="GHEA Grapalat"/>
          <w:sz w:val="24"/>
          <w:szCs w:val="24"/>
        </w:rPr>
        <w:t>:</w:t>
      </w:r>
      <w:r w:rsidR="005D54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4D7">
        <w:rPr>
          <w:rFonts w:ascii="GHEA Grapalat" w:hAnsi="GHEA Grapalat"/>
          <w:sz w:val="24"/>
          <w:szCs w:val="24"/>
        </w:rPr>
        <w:t>Էլեկտրոնային</w:t>
      </w:r>
      <w:proofErr w:type="spellEnd"/>
      <w:r w:rsidR="005D54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4D7">
        <w:rPr>
          <w:rFonts w:ascii="GHEA Grapalat" w:hAnsi="GHEA Grapalat"/>
          <w:sz w:val="24"/>
          <w:szCs w:val="24"/>
        </w:rPr>
        <w:t>համակարգը</w:t>
      </w:r>
      <w:proofErr w:type="spellEnd"/>
      <w:r w:rsidR="005D54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4D7">
        <w:rPr>
          <w:rFonts w:ascii="GHEA Grapalat" w:hAnsi="GHEA Grapalat"/>
          <w:sz w:val="24"/>
          <w:szCs w:val="24"/>
        </w:rPr>
        <w:t>համակցված</w:t>
      </w:r>
      <w:proofErr w:type="spellEnd"/>
      <w:r w:rsidR="005D54D7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D85A66">
        <w:rPr>
          <w:rFonts w:ascii="GHEA Grapalat" w:hAnsi="GHEA Grapalat"/>
          <w:sz w:val="24"/>
          <w:szCs w:val="24"/>
        </w:rPr>
        <w:t>մի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շարք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պետական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մարմինների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տեղեկատվական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բազաների</w:t>
      </w:r>
      <w:proofErr w:type="spellEnd"/>
      <w:r w:rsidR="00D85A6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5A66">
        <w:rPr>
          <w:rFonts w:ascii="GHEA Grapalat" w:hAnsi="GHEA Grapalat"/>
          <w:sz w:val="24"/>
          <w:szCs w:val="24"/>
        </w:rPr>
        <w:t>հետ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387BE1">
        <w:rPr>
          <w:rFonts w:ascii="GHEA Grapalat" w:hAnsi="GHEA Grapalat"/>
          <w:sz w:val="24"/>
          <w:szCs w:val="24"/>
        </w:rPr>
        <w:t>լիցենզավորման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87BE1">
        <w:rPr>
          <w:rFonts w:ascii="GHEA Grapalat" w:hAnsi="GHEA Grapalat"/>
          <w:sz w:val="24"/>
          <w:szCs w:val="24"/>
        </w:rPr>
        <w:t>ընթացակարգային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87BE1">
        <w:rPr>
          <w:rFonts w:ascii="GHEA Grapalat" w:hAnsi="GHEA Grapalat"/>
          <w:sz w:val="24"/>
          <w:szCs w:val="24"/>
        </w:rPr>
        <w:t>ամբողջ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87BE1">
        <w:rPr>
          <w:rFonts w:ascii="GHEA Grapalat" w:hAnsi="GHEA Grapalat"/>
          <w:sz w:val="24"/>
          <w:szCs w:val="24"/>
        </w:rPr>
        <w:t>գործընթացը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87BE1">
        <w:rPr>
          <w:rFonts w:ascii="GHEA Grapalat" w:hAnsi="GHEA Grapalat"/>
          <w:sz w:val="24"/>
          <w:szCs w:val="24"/>
        </w:rPr>
        <w:t>թվայնացված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87BE1">
        <w:rPr>
          <w:rFonts w:ascii="GHEA Grapalat" w:hAnsi="GHEA Grapalat"/>
          <w:sz w:val="24"/>
          <w:szCs w:val="24"/>
        </w:rPr>
        <w:t>իրականացնելու</w:t>
      </w:r>
      <w:proofErr w:type="spellEnd"/>
      <w:r w:rsidR="00387BE1">
        <w:rPr>
          <w:rFonts w:ascii="GHEA Grapalat" w:hAnsi="GHEA Grapalat"/>
          <w:sz w:val="24"/>
          <w:szCs w:val="24"/>
        </w:rPr>
        <w:t xml:space="preserve"> նպատակով</w:t>
      </w:r>
      <w:r w:rsidR="00D85A66">
        <w:rPr>
          <w:rFonts w:ascii="GHEA Grapalat" w:hAnsi="GHEA Grapalat"/>
          <w:sz w:val="24"/>
          <w:szCs w:val="24"/>
        </w:rPr>
        <w:t>:</w:t>
      </w:r>
      <w:r w:rsidR="00387BE1">
        <w:rPr>
          <w:rFonts w:ascii="GHEA Grapalat" w:hAnsi="GHEA Grapalat"/>
          <w:sz w:val="24"/>
          <w:szCs w:val="24"/>
        </w:rPr>
        <w:t xml:space="preserve"> </w:t>
      </w:r>
    </w:p>
    <w:p w:rsidR="00945D1B" w:rsidRDefault="00387BE1" w:rsidP="00945D1B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Լ</w:t>
      </w:r>
      <w:r w:rsidRPr="009B3D1B">
        <w:rPr>
          <w:rFonts w:ascii="GHEA Grapalat" w:hAnsi="GHEA Grapalat"/>
          <w:bCs/>
          <w:color w:val="000000"/>
          <w:sz w:val="24"/>
          <w:szCs w:val="24"/>
        </w:rPr>
        <w:t>իցենզավորված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r>
        <w:rPr>
          <w:rFonts w:ascii="GHEA Grapalat" w:hAnsi="GHEA Grapalat"/>
          <w:bCs/>
          <w:color w:val="000000"/>
          <w:sz w:val="24"/>
          <w:szCs w:val="24"/>
        </w:rPr>
        <w:t>և</w:t>
      </w:r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հավաստագրված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քաղաքաշինության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գործունեության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սուբյեկտների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գրանցամատյաններից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պետական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մարմինների</w:t>
      </w:r>
      <w:proofErr w:type="spellEnd"/>
      <w:r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օգտվելու</w:t>
      </w:r>
      <w:proofErr w:type="spellEnd"/>
      <w:r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հնարավորության</w:t>
      </w:r>
      <w:proofErr w:type="spellEnd"/>
      <w:r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</w:rPr>
        <w:t>պատակներից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մեկը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կայանում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նաև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նրանում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լիցենզավորված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r>
        <w:rPr>
          <w:rFonts w:ascii="GHEA Grapalat" w:hAnsi="GHEA Grapalat"/>
          <w:bCs/>
          <w:color w:val="000000"/>
          <w:sz w:val="24"/>
          <w:szCs w:val="24"/>
        </w:rPr>
        <w:t>և</w:t>
      </w:r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հավաստագրված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քաղաքաշինության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գործունեության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t>սուբյեկտների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Pr="009B3D1B">
        <w:rPr>
          <w:rFonts w:ascii="GHEA Grapalat" w:hAnsi="GHEA Grapalat"/>
          <w:bCs/>
          <w:color w:val="000000"/>
          <w:sz w:val="24"/>
          <w:szCs w:val="24"/>
        </w:rPr>
        <w:lastRenderedPageBreak/>
        <w:t>գրանցամատյաններից</w:t>
      </w:r>
      <w:proofErr w:type="spellEnd"/>
      <w:r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4"/>
          <w:szCs w:val="24"/>
        </w:rPr>
        <w:t>անհրաժեշտ</w:t>
      </w:r>
      <w:proofErr w:type="spellEnd"/>
      <w:r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30F3">
        <w:rPr>
          <w:rFonts w:ascii="GHEA Grapalat" w:hAnsi="GHEA Grapalat"/>
          <w:sz w:val="24"/>
          <w:szCs w:val="24"/>
        </w:rPr>
        <w:t>տեղեկատվությու</w:t>
      </w:r>
      <w:r>
        <w:rPr>
          <w:rFonts w:ascii="GHEA Grapalat" w:hAnsi="GHEA Grapalat"/>
          <w:sz w:val="24"/>
          <w:szCs w:val="24"/>
        </w:rPr>
        <w:t>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մարմիններ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տարբեր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պարբերականությամբ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տրամադրվել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է ՀՀ </w:t>
      </w:r>
      <w:proofErr w:type="spellStart"/>
      <w:r w:rsidR="00CF5D67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2017 </w:t>
      </w:r>
      <w:proofErr w:type="spellStart"/>
      <w:r w:rsidR="00CF5D67">
        <w:rPr>
          <w:rFonts w:ascii="GHEA Grapalat" w:hAnsi="GHEA Grapalat"/>
          <w:sz w:val="24"/>
          <w:szCs w:val="24"/>
        </w:rPr>
        <w:t>թվականի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հոկտեմբերի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5-ի N 1292-Ն, 2006 </w:t>
      </w:r>
      <w:proofErr w:type="spellStart"/>
      <w:r w:rsidR="00CF5D67">
        <w:rPr>
          <w:rFonts w:ascii="GHEA Grapalat" w:hAnsi="GHEA Grapalat"/>
          <w:sz w:val="24"/>
          <w:szCs w:val="24"/>
        </w:rPr>
        <w:t>թվականի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դեկտեմբերի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21-ի N 1912-Ն և 1997 </w:t>
      </w:r>
      <w:proofErr w:type="spellStart"/>
      <w:r w:rsidR="00CF5D67">
        <w:rPr>
          <w:rFonts w:ascii="GHEA Grapalat" w:hAnsi="GHEA Grapalat"/>
          <w:sz w:val="24"/>
          <w:szCs w:val="24"/>
        </w:rPr>
        <w:t>թվականի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նոյեմբերի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29-ի N 547 </w:t>
      </w:r>
      <w:proofErr w:type="spellStart"/>
      <w:r w:rsidR="00CF5D67">
        <w:rPr>
          <w:rFonts w:ascii="GHEA Grapalat" w:hAnsi="GHEA Grapalat"/>
          <w:sz w:val="24"/>
          <w:szCs w:val="24"/>
        </w:rPr>
        <w:t>որոշումներ</w:t>
      </w:r>
      <w:r w:rsidR="00793A32">
        <w:rPr>
          <w:rFonts w:ascii="GHEA Grapalat" w:hAnsi="GHEA Grapalat"/>
          <w:sz w:val="24"/>
          <w:szCs w:val="24"/>
        </w:rPr>
        <w:t>ով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սահմանված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ընթացակարգերով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: ՀՀ </w:t>
      </w:r>
      <w:proofErr w:type="spellStart"/>
      <w:r w:rsidR="00CF5D67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CF5D67">
        <w:rPr>
          <w:rFonts w:ascii="GHEA Grapalat" w:hAnsi="GHEA Grapalat"/>
          <w:sz w:val="24"/>
          <w:szCs w:val="24"/>
        </w:rPr>
        <w:t>թվականի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F5D67">
        <w:rPr>
          <w:rFonts w:ascii="GHEA Grapalat" w:hAnsi="GHEA Grapalat"/>
          <w:sz w:val="24"/>
          <w:szCs w:val="24"/>
        </w:rPr>
        <w:t>օգոստոսի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3-ի N 1331-Ն </w:t>
      </w:r>
      <w:proofErr w:type="spellStart"/>
      <w:r w:rsidR="00CF5D67">
        <w:rPr>
          <w:rFonts w:ascii="GHEA Grapalat" w:hAnsi="GHEA Grapalat"/>
          <w:sz w:val="24"/>
          <w:szCs w:val="24"/>
        </w:rPr>
        <w:t>որոշմամբ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վերոնշյալ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որոշումներում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կատարվել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են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793A32">
        <w:rPr>
          <w:rFonts w:ascii="GHEA Grapalat" w:hAnsi="GHEA Grapalat"/>
          <w:sz w:val="24"/>
          <w:szCs w:val="24"/>
        </w:rPr>
        <w:t>անհրաժեշտ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տեղեկատվությունը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առցանց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ծառայության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միջոցով</w:t>
      </w:r>
      <w:proofErr w:type="spellEnd"/>
      <w:r w:rsidR="00CF5D6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տրամադրելու</w:t>
      </w:r>
      <w:proofErr w:type="spellEnd"/>
      <w:r w:rsidR="00793A3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3A32">
        <w:rPr>
          <w:rFonts w:ascii="GHEA Grapalat" w:hAnsi="GHEA Grapalat"/>
          <w:sz w:val="24"/>
          <w:szCs w:val="24"/>
        </w:rPr>
        <w:t>վերաբերյալ</w:t>
      </w:r>
      <w:proofErr w:type="spellEnd"/>
      <w:r w:rsidR="00793A32">
        <w:rPr>
          <w:rFonts w:ascii="GHEA Grapalat" w:hAnsi="GHEA Grapalat"/>
          <w:sz w:val="24"/>
          <w:szCs w:val="24"/>
        </w:rPr>
        <w:t>:</w:t>
      </w:r>
    </w:p>
    <w:p w:rsidR="00470895" w:rsidRDefault="00387BE1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945D1B">
        <w:rPr>
          <w:rFonts w:ascii="GHEA Grapalat" w:hAnsi="GHEA Grapalat"/>
          <w:sz w:val="24"/>
          <w:szCs w:val="24"/>
        </w:rPr>
        <w:t>«</w:t>
      </w:r>
      <w:proofErr w:type="spellStart"/>
      <w:r w:rsidR="00945D1B">
        <w:rPr>
          <w:rFonts w:ascii="GHEA Grapalat" w:hAnsi="GHEA Grapalat"/>
          <w:sz w:val="24"/>
          <w:szCs w:val="24"/>
        </w:rPr>
        <w:t>Ք</w:t>
      </w:r>
      <w:r w:rsidR="00945D1B" w:rsidRPr="00945D1B">
        <w:rPr>
          <w:rFonts w:ascii="GHEA Grapalat" w:hAnsi="GHEA Grapalat"/>
          <w:sz w:val="24"/>
          <w:szCs w:val="24"/>
        </w:rPr>
        <w:t>աղաքաշինության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բնագավառում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իրավախախտումների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համար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պատասխանատվության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մասին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="00945D1B">
        <w:rPr>
          <w:rFonts w:ascii="GHEA Grapalat" w:hAnsi="GHEA Grapalat"/>
          <w:sz w:val="24"/>
          <w:szCs w:val="24"/>
        </w:rPr>
        <w:t>օրենքով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նախատեսված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խախտումներ</w:t>
      </w:r>
      <w:r w:rsidR="00945D1B">
        <w:rPr>
          <w:rFonts w:ascii="GHEA Grapalat" w:hAnsi="GHEA Grapalat"/>
          <w:sz w:val="24"/>
          <w:szCs w:val="24"/>
        </w:rPr>
        <w:t>ի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արձանագրմ</w:t>
      </w:r>
      <w:r w:rsidR="00945D1B">
        <w:rPr>
          <w:rFonts w:ascii="GHEA Grapalat" w:hAnsi="GHEA Grapalat"/>
          <w:sz w:val="24"/>
          <w:szCs w:val="24"/>
        </w:rPr>
        <w:t>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տուգանքներ</w:t>
      </w:r>
      <w:r w:rsidR="00945D1B">
        <w:rPr>
          <w:rFonts w:ascii="GHEA Grapalat" w:hAnsi="GHEA Grapalat"/>
          <w:sz w:val="24"/>
          <w:szCs w:val="24"/>
        </w:rPr>
        <w:t>ի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նշանակման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համար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լիցենզավորված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անձանց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վերաբերյալ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տեղեկատվության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տրամադրման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անհրաժեշտությունից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ելնելով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կարիք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կա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նաև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r w:rsidR="00945D1B" w:rsidRPr="00945D1B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տեխնիկական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հրդեհային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և ՀՀ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առողջապահության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աշխատանքի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տեսչական</w:t>
      </w:r>
      <w:proofErr w:type="spellEnd"/>
      <w:r w:rsidR="00945D1B" w:rsidRP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 w:rsidRPr="00945D1B">
        <w:rPr>
          <w:rFonts w:ascii="GHEA Grapalat" w:hAnsi="GHEA Grapalat"/>
          <w:sz w:val="24"/>
          <w:szCs w:val="24"/>
        </w:rPr>
        <w:t>մարմինների</w:t>
      </w:r>
      <w:r w:rsidR="000F7C76">
        <w:rPr>
          <w:rFonts w:ascii="GHEA Grapalat" w:hAnsi="GHEA Grapalat"/>
          <w:sz w:val="24"/>
          <w:szCs w:val="24"/>
        </w:rPr>
        <w:t>ն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առցանց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5D1B">
        <w:rPr>
          <w:rFonts w:ascii="GHEA Grapalat" w:hAnsi="GHEA Grapalat"/>
          <w:sz w:val="24"/>
          <w:szCs w:val="24"/>
        </w:rPr>
        <w:t>միջոցով</w:t>
      </w:r>
      <w:proofErr w:type="spellEnd"/>
      <w:r w:rsidR="00945D1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տեղեկատվություն</w:t>
      </w:r>
      <w:proofErr w:type="spellEnd"/>
      <w:r w:rsidR="000F7C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F7C76">
        <w:rPr>
          <w:rFonts w:ascii="GHEA Grapalat" w:hAnsi="GHEA Grapalat"/>
          <w:sz w:val="24"/>
          <w:szCs w:val="24"/>
        </w:rPr>
        <w:t>տրամադրելու</w:t>
      </w:r>
      <w:proofErr w:type="spellEnd"/>
      <w:r w:rsidR="000F7C76">
        <w:rPr>
          <w:rFonts w:ascii="GHEA Grapalat" w:hAnsi="GHEA Grapalat"/>
          <w:sz w:val="24"/>
          <w:szCs w:val="24"/>
        </w:rPr>
        <w:t>:</w:t>
      </w:r>
    </w:p>
    <w:p w:rsidR="00077950" w:rsidRDefault="0007795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արդյունքում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ակնկալվում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լիցենզավորված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r w:rsidR="005A76F0">
        <w:rPr>
          <w:rFonts w:ascii="GHEA Grapalat" w:hAnsi="GHEA Grapalat"/>
          <w:bCs/>
          <w:color w:val="000000"/>
          <w:sz w:val="24"/>
          <w:szCs w:val="24"/>
        </w:rPr>
        <w:t>և</w:t>
      </w:r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հավաստագրված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քաղաքաշինության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գործունեության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սուբյեկտների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>գրանցամատյաններից</w:t>
      </w:r>
      <w:proofErr w:type="spellEnd"/>
      <w:r w:rsidR="005A76F0" w:rsidRPr="009B3D1B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պետական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մարմիններին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անհրաժեշտ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տեղեկատվության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առցանց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5A76F0">
        <w:rPr>
          <w:rFonts w:ascii="GHEA Grapalat" w:hAnsi="GHEA Grapalat"/>
          <w:bCs/>
          <w:color w:val="000000"/>
          <w:sz w:val="24"/>
          <w:szCs w:val="24"/>
        </w:rPr>
        <w:t>տրամադրման</w:t>
      </w:r>
      <w:proofErr w:type="spellEnd"/>
      <w:r w:rsidR="005A76F0">
        <w:rPr>
          <w:rFonts w:ascii="GHEA Grapalat" w:hAnsi="GHEA Grapalat"/>
          <w:bCs/>
          <w:color w:val="000000"/>
          <w:sz w:val="24"/>
          <w:szCs w:val="24"/>
        </w:rPr>
        <w:t xml:space="preserve"> </w:t>
      </w:r>
      <w:proofErr w:type="spellStart"/>
      <w:r w:rsidR="00295719">
        <w:rPr>
          <w:rFonts w:ascii="GHEA Grapalat" w:hAnsi="GHEA Grapalat" w:cs="Arial"/>
          <w:sz w:val="24"/>
          <w:szCs w:val="24"/>
        </w:rPr>
        <w:t>ապահովում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: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Նախագծի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մշակման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գործընթացում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ներգրավված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ինստիտուտները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անձինք</w:t>
      </w:r>
      <w:proofErr w:type="spellEnd"/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Որոշման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lastRenderedPageBreak/>
        <w:t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</w:t>
      </w:r>
      <w:r w:rsidR="00E865F1">
        <w:rPr>
          <w:rFonts w:ascii="GHEA Grapalat" w:hAnsi="GHEA Grapalat"/>
          <w:sz w:val="24"/>
          <w:szCs w:val="24"/>
          <w:lang w:val="hy-AM"/>
        </w:rPr>
        <w:t>) և</w:t>
      </w:r>
      <w:r w:rsidRPr="00FA5185">
        <w:rPr>
          <w:rFonts w:ascii="GHEA Grapalat" w:hAnsi="GHEA Grapalat"/>
          <w:sz w:val="24"/>
          <w:szCs w:val="24"/>
          <w:lang w:val="hy-AM"/>
        </w:rPr>
        <w:t xml:space="preserve">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>միջոցառումների ցանկի Նպատակ 9 և 10 (ՀՀ կառավարության 2021 թվականի ապրիլի 8-ի N 531-Լ որոշում)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A50" w:rsidRDefault="003E5A50" w:rsidP="005E0AB9">
      <w:pPr>
        <w:spacing w:after="0" w:line="240" w:lineRule="auto"/>
      </w:pPr>
      <w:r>
        <w:separator/>
      </w:r>
    </w:p>
  </w:endnote>
  <w:endnote w:type="continuationSeparator" w:id="0">
    <w:p w:rsidR="003E5A50" w:rsidRDefault="003E5A50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3D79BE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A50" w:rsidRDefault="003E5A50" w:rsidP="005E0AB9">
      <w:pPr>
        <w:spacing w:after="0" w:line="240" w:lineRule="auto"/>
      </w:pPr>
      <w:r>
        <w:separator/>
      </w:r>
    </w:p>
  </w:footnote>
  <w:footnote w:type="continuationSeparator" w:id="0">
    <w:p w:rsidR="003E5A50" w:rsidRDefault="003E5A50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2199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77950"/>
    <w:rsid w:val="00082DEF"/>
    <w:rsid w:val="00084EE7"/>
    <w:rsid w:val="00085A19"/>
    <w:rsid w:val="00096CCD"/>
    <w:rsid w:val="000A12A9"/>
    <w:rsid w:val="000A2077"/>
    <w:rsid w:val="000A3CF3"/>
    <w:rsid w:val="000A55CE"/>
    <w:rsid w:val="000A7608"/>
    <w:rsid w:val="000B08BF"/>
    <w:rsid w:val="000B2BFF"/>
    <w:rsid w:val="000B5942"/>
    <w:rsid w:val="000B5A53"/>
    <w:rsid w:val="000C2B4C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4D0B"/>
    <w:rsid w:val="000F50E0"/>
    <w:rsid w:val="000F7C76"/>
    <w:rsid w:val="00101068"/>
    <w:rsid w:val="00104CC1"/>
    <w:rsid w:val="001225CF"/>
    <w:rsid w:val="00124661"/>
    <w:rsid w:val="0012679C"/>
    <w:rsid w:val="00130091"/>
    <w:rsid w:val="001306C5"/>
    <w:rsid w:val="00131E04"/>
    <w:rsid w:val="001404DA"/>
    <w:rsid w:val="00141D4C"/>
    <w:rsid w:val="00145B9C"/>
    <w:rsid w:val="00154AC8"/>
    <w:rsid w:val="00154B25"/>
    <w:rsid w:val="0016029F"/>
    <w:rsid w:val="00160C8B"/>
    <w:rsid w:val="001644CF"/>
    <w:rsid w:val="00172375"/>
    <w:rsid w:val="00172A0A"/>
    <w:rsid w:val="001746E8"/>
    <w:rsid w:val="00174F70"/>
    <w:rsid w:val="001848AF"/>
    <w:rsid w:val="00184F4F"/>
    <w:rsid w:val="00190D62"/>
    <w:rsid w:val="00192DF6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34E4"/>
    <w:rsid w:val="00254FE3"/>
    <w:rsid w:val="002561AC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1F34"/>
    <w:rsid w:val="00293C6E"/>
    <w:rsid w:val="00294D07"/>
    <w:rsid w:val="00295719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0011"/>
    <w:rsid w:val="00301653"/>
    <w:rsid w:val="00301BE1"/>
    <w:rsid w:val="00302E32"/>
    <w:rsid w:val="003050BA"/>
    <w:rsid w:val="003107BF"/>
    <w:rsid w:val="003126BD"/>
    <w:rsid w:val="0031334B"/>
    <w:rsid w:val="00315FF5"/>
    <w:rsid w:val="0031747C"/>
    <w:rsid w:val="00323040"/>
    <w:rsid w:val="0032615B"/>
    <w:rsid w:val="00334189"/>
    <w:rsid w:val="003417C6"/>
    <w:rsid w:val="00342CE8"/>
    <w:rsid w:val="00342D79"/>
    <w:rsid w:val="003458C0"/>
    <w:rsid w:val="00354BF6"/>
    <w:rsid w:val="00355159"/>
    <w:rsid w:val="003553F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87BE1"/>
    <w:rsid w:val="00390973"/>
    <w:rsid w:val="003922AF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D79BE"/>
    <w:rsid w:val="003E0FC6"/>
    <w:rsid w:val="003E5A50"/>
    <w:rsid w:val="003E616C"/>
    <w:rsid w:val="003E655D"/>
    <w:rsid w:val="003E686A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069C"/>
    <w:rsid w:val="00454427"/>
    <w:rsid w:val="004544DA"/>
    <w:rsid w:val="00455305"/>
    <w:rsid w:val="00467D22"/>
    <w:rsid w:val="00470895"/>
    <w:rsid w:val="00471E45"/>
    <w:rsid w:val="0047456E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C5390"/>
    <w:rsid w:val="004C6824"/>
    <w:rsid w:val="004D0BFD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40EE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4D02"/>
    <w:rsid w:val="005754CA"/>
    <w:rsid w:val="005844E9"/>
    <w:rsid w:val="00584D7A"/>
    <w:rsid w:val="00584DC5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A30F3"/>
    <w:rsid w:val="005A76F0"/>
    <w:rsid w:val="005B0A2F"/>
    <w:rsid w:val="005C4BCF"/>
    <w:rsid w:val="005D0612"/>
    <w:rsid w:val="005D54D7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5F646A"/>
    <w:rsid w:val="0060110D"/>
    <w:rsid w:val="0060120C"/>
    <w:rsid w:val="00605AD2"/>
    <w:rsid w:val="006104BF"/>
    <w:rsid w:val="00621D3D"/>
    <w:rsid w:val="00625EDE"/>
    <w:rsid w:val="006330D7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32E2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C6F32"/>
    <w:rsid w:val="006C7CA7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473BA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3A32"/>
    <w:rsid w:val="007941F1"/>
    <w:rsid w:val="00795BD4"/>
    <w:rsid w:val="00796DE6"/>
    <w:rsid w:val="00796DF6"/>
    <w:rsid w:val="007977DB"/>
    <w:rsid w:val="007A0CEA"/>
    <w:rsid w:val="007A1F66"/>
    <w:rsid w:val="007A2F31"/>
    <w:rsid w:val="007A7AA3"/>
    <w:rsid w:val="007B084D"/>
    <w:rsid w:val="007B6F7F"/>
    <w:rsid w:val="007B7599"/>
    <w:rsid w:val="007C05C4"/>
    <w:rsid w:val="007C3E66"/>
    <w:rsid w:val="007D209C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17412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34A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DDC"/>
    <w:rsid w:val="008D5950"/>
    <w:rsid w:val="008E2409"/>
    <w:rsid w:val="008E2DDF"/>
    <w:rsid w:val="008E79EF"/>
    <w:rsid w:val="008F3332"/>
    <w:rsid w:val="008F362F"/>
    <w:rsid w:val="008F3F24"/>
    <w:rsid w:val="00903CA9"/>
    <w:rsid w:val="0090694C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5D1B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1291"/>
    <w:rsid w:val="009933DB"/>
    <w:rsid w:val="009977A4"/>
    <w:rsid w:val="009B3D1B"/>
    <w:rsid w:val="009B4932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16070"/>
    <w:rsid w:val="00A20EBC"/>
    <w:rsid w:val="00A21D56"/>
    <w:rsid w:val="00A22A93"/>
    <w:rsid w:val="00A242D4"/>
    <w:rsid w:val="00A27ED5"/>
    <w:rsid w:val="00A31875"/>
    <w:rsid w:val="00A32476"/>
    <w:rsid w:val="00A3282B"/>
    <w:rsid w:val="00A3337F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C72AE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2545"/>
    <w:rsid w:val="00B832C3"/>
    <w:rsid w:val="00B84071"/>
    <w:rsid w:val="00B8669B"/>
    <w:rsid w:val="00B86803"/>
    <w:rsid w:val="00B87566"/>
    <w:rsid w:val="00BA0D40"/>
    <w:rsid w:val="00BA15F4"/>
    <w:rsid w:val="00BA44C4"/>
    <w:rsid w:val="00BB087C"/>
    <w:rsid w:val="00BB7F2A"/>
    <w:rsid w:val="00BC15CF"/>
    <w:rsid w:val="00BC307A"/>
    <w:rsid w:val="00BC5A4E"/>
    <w:rsid w:val="00BC67FC"/>
    <w:rsid w:val="00BD3282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0D76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5D67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85A66"/>
    <w:rsid w:val="00D8673D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DF7A5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832"/>
    <w:rsid w:val="00E81AF1"/>
    <w:rsid w:val="00E827FB"/>
    <w:rsid w:val="00E830E0"/>
    <w:rsid w:val="00E843A6"/>
    <w:rsid w:val="00E8454F"/>
    <w:rsid w:val="00E865F1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4B3C"/>
    <w:rsid w:val="00ED6130"/>
    <w:rsid w:val="00ED728E"/>
    <w:rsid w:val="00EE0F4E"/>
    <w:rsid w:val="00EE57C2"/>
    <w:rsid w:val="00EF0F6F"/>
    <w:rsid w:val="00EF378E"/>
    <w:rsid w:val="00EF7D09"/>
    <w:rsid w:val="00F020E3"/>
    <w:rsid w:val="00F05A25"/>
    <w:rsid w:val="00F06A87"/>
    <w:rsid w:val="00F06A9E"/>
    <w:rsid w:val="00F06BC2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BD803-B5AE-42B9-BF5E-2F842C31B2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AA177-F5B0-4A34-9C4E-F312EF53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Heghine Musayelyan</cp:lastModifiedBy>
  <cp:revision>2</cp:revision>
  <cp:lastPrinted>2019-11-21T12:14:00Z</cp:lastPrinted>
  <dcterms:created xsi:type="dcterms:W3CDTF">2025-03-24T06:32:00Z</dcterms:created>
  <dcterms:modified xsi:type="dcterms:W3CDTF">2025-03-24T06:32:00Z</dcterms:modified>
</cp:coreProperties>
</file>